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Руководителю центра оценки квалификаций</w:t>
      </w:r>
      <w:r>
        <w:rPr>
          <w:sz w:val="20"/>
          <w:szCs w:val="20"/>
        </w:rPr>
      </w:r>
    </w:p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ООО «ЦОК МФЦ»</w:t>
      </w:r>
      <w:r>
        <w:rPr>
          <w:sz w:val="20"/>
          <w:szCs w:val="20"/>
        </w:rPr>
      </w:r>
    </w:p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(наименование центра оценки квалификации)</w:t>
      </w:r>
      <w:r>
        <w:rPr>
          <w:sz w:val="20"/>
          <w:szCs w:val="20"/>
        </w:rPr>
      </w:r>
    </w:p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Паздерину</w:t>
      </w:r>
      <w:r>
        <w:rPr>
          <w:sz w:val="20"/>
          <w:szCs w:val="20"/>
          <w:u w:val="single"/>
        </w:rPr>
        <w:t xml:space="preserve"> Владимиру Юрьевичу</w:t>
      </w:r>
      <w:r>
        <w:rPr>
          <w:sz w:val="20"/>
          <w:szCs w:val="20"/>
          <w:u w:val="single"/>
        </w:rPr>
      </w:r>
    </w:p>
    <w:p>
      <w:pPr>
        <w:ind w:left="0" w:firstLine="0"/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sz w:val="20"/>
          <w:szCs w:val="20"/>
        </w:rPr>
        <w:t xml:space="preserve">(ФИО</w:t>
      </w:r>
      <w:r>
        <w:rPr>
          <w:color w:val="auto"/>
          <w:sz w:val="20"/>
          <w:szCs w:val="20"/>
        </w:rPr>
        <w:t xml:space="preserve">)</w:t>
      </w:r>
      <w:r>
        <w:rPr>
          <w:color w:val="auto"/>
          <w:sz w:val="20"/>
          <w:szCs w:val="20"/>
        </w:rPr>
      </w:r>
    </w:p>
    <w:p>
      <w:pPr>
        <w:ind w:left="0" w:firstLine="0"/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ЗАЯВЛЕНИЕ</w:t>
      </w:r>
      <w:r>
        <w:rPr>
          <w:color w:val="auto"/>
          <w:sz w:val="20"/>
          <w:szCs w:val="20"/>
        </w:rPr>
      </w:r>
    </w:p>
    <w:p>
      <w:pPr>
        <w:ind w:left="0" w:firstLine="0"/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для проведения независимой оценки квалификации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Я, _____________________________________________________________________________________________</w:t>
      </w:r>
      <w:r>
        <w:rPr>
          <w:color w:val="auto"/>
          <w:sz w:val="20"/>
          <w:szCs w:val="20"/>
        </w:rPr>
      </w:r>
    </w:p>
    <w:p>
      <w:pPr>
        <w:ind w:left="0" w:firstLine="0"/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(указывается фамилия, имя, отчество (при наличии), дата рождения, реквизиты документа,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_________________________________________________________________________________________________</w:t>
      </w:r>
      <w:r>
        <w:rPr>
          <w:color w:val="auto"/>
          <w:sz w:val="20"/>
          <w:szCs w:val="20"/>
        </w:rPr>
      </w:r>
    </w:p>
    <w:p>
      <w:pPr>
        <w:ind w:left="0" w:firstLine="0"/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удостоверяющего личность, - наименование документа, серия, номер, кем выдан и когда)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_________________________________________________________________________________________________,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прошу допустить меня к сдаче профессионального экзамена по квалификации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_________________________________________________________________________________________________.</w:t>
      </w:r>
      <w:r>
        <w:rPr>
          <w:color w:val="auto"/>
          <w:sz w:val="20"/>
          <w:szCs w:val="20"/>
        </w:rPr>
      </w:r>
    </w:p>
    <w:p>
      <w:pPr>
        <w:ind w:left="0" w:firstLine="0"/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(наименование квалификации)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Контактные данные: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адрес регистрации по месту жительства: ______________________________________________________________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_________________________________________________________________________________________________,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контактный телефон (при наличии): __________________________________________________________________,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адрес электронной почты (при наличии): _____________________________________________________________.</w:t>
      </w:r>
      <w:r>
        <w:rPr>
          <w:color w:val="auto"/>
          <w:sz w:val="20"/>
          <w:szCs w:val="20"/>
        </w:rPr>
      </w:r>
    </w:p>
    <w:p>
      <w:pPr>
        <w:ind w:left="0" w:firstLine="426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Российской Федерации от 16 ноября 2016 г. </w:t>
      </w:r>
      <w:r>
        <w:rPr>
          <w:color w:val="auto"/>
          <w:sz w:val="20"/>
          <w:szCs w:val="20"/>
        </w:rPr>
        <w:t xml:space="preserve">№</w:t>
      </w:r>
      <w:r>
        <w:rPr>
          <w:color w:val="auto"/>
          <w:sz w:val="20"/>
          <w:szCs w:val="20"/>
        </w:rPr>
        <w:t xml:space="preserve"> 1204 (Официальный интернет-портал правовой информации http://www.pravo.gov.ru, 22.11.2016), ознакомлен(а).</w:t>
      </w:r>
      <w:r>
        <w:rPr>
          <w:color w:val="auto"/>
          <w:sz w:val="20"/>
          <w:szCs w:val="20"/>
        </w:rPr>
      </w:r>
    </w:p>
    <w:p>
      <w:pPr>
        <w:ind w:left="0" w:firstLine="426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О готовности оформления свидетельства о квалификации или заключения о прохождении профессионального экзамена прошу уведомить по контактному телефону или адресу электронной почты (нужное подчеркнуть), указанным в настоящем заявлении.</w:t>
      </w:r>
      <w:r>
        <w:rPr>
          <w:color w:val="auto"/>
          <w:sz w:val="20"/>
          <w:szCs w:val="20"/>
        </w:rPr>
      </w:r>
    </w:p>
    <w:p>
      <w:pPr>
        <w:ind w:left="0" w:firstLine="426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Свидетельство о квалификации или заключение о прохождении профессионального экзамена прошу направить заказным почтовым отправлением с уведомлением о вручении по адресу: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_______________________________________________________________________________________________</w:t>
      </w:r>
      <w:r>
        <w:rPr>
          <w:color w:val="auto"/>
          <w:sz w:val="20"/>
          <w:szCs w:val="20"/>
        </w:rPr>
      </w:r>
    </w:p>
    <w:p>
      <w:pPr>
        <w:ind w:left="0" w:firstLine="0"/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(почтовый адрес)</w:t>
      </w:r>
      <w:r>
        <w:rPr>
          <w:color w:val="auto"/>
          <w:sz w:val="20"/>
          <w:szCs w:val="20"/>
        </w:rPr>
        <w:br w:type="page" w:clear="all"/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Приложения: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1. Копия паспорта или иного документа, удостоверяющего личность.</w:t>
      </w:r>
      <w:r>
        <w:rPr>
          <w:color w:val="auto"/>
          <w:sz w:val="20"/>
          <w:szCs w:val="20"/>
        </w:rPr>
      </w:r>
    </w:p>
    <w:p>
      <w:pPr>
        <w:ind w:left="0" w:firstLine="0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Копии документов, указанных в реестре сведений о проведении независимой оценки квалификации, необходимых для прохождения профессионального экзамена по оцениваемой квалификации.</w:t>
      </w:r>
      <w:r>
        <w:rPr>
          <w:color w:val="auto"/>
          <w:sz w:val="20"/>
          <w:szCs w:val="20"/>
        </w:rPr>
      </w:r>
    </w:p>
    <w:p>
      <w:pPr>
        <w:ind w:left="0" w:firstLine="0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3. Согласие на обработку персональных данных.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         ___________________________         ______________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(</w:t>
      </w:r>
      <w:r>
        <w:rPr>
          <w:color w:val="auto"/>
          <w:sz w:val="20"/>
          <w:szCs w:val="20"/>
        </w:rPr>
        <w:t xml:space="preserve">подпись)   </w:t>
      </w:r>
      <w:r>
        <w:rPr>
          <w:color w:val="auto"/>
          <w:sz w:val="20"/>
          <w:szCs w:val="20"/>
        </w:rPr>
        <w:t xml:space="preserve">                          (расшифровка подписи)                       (дата)</w:t>
      </w:r>
      <w:r>
        <w:rPr>
          <w:color w:val="auto"/>
          <w:sz w:val="20"/>
          <w:szCs w:val="20"/>
        </w:rPr>
      </w:r>
    </w:p>
    <w:p>
      <w:pPr>
        <w:ind w:left="0" w:firstLine="0"/>
        <w:jc w:val="lef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</w:r>
    </w:p>
    <w:p>
      <w:pPr>
        <w:pStyle w:val="622"/>
        <w:ind w:left="0" w:right="19" w:firstLine="0"/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22"/>
        <w:ind w:left="0" w:right="19" w:firstLine="0"/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22"/>
        <w:ind w:left="0" w:right="19" w:firstLine="0"/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ind w:left="0" w:firstLine="0"/>
        <w:jc w:val="left"/>
        <w:spacing w:after="0" w:line="240" w:lineRule="auto"/>
      </w:pPr>
      <w:r>
        <w:br w:type="page" w:clear="all"/>
      </w:r>
      <w:r/>
    </w:p>
    <w:p>
      <w:pPr>
        <w:ind w:left="0" w:firstLine="0"/>
        <w:jc w:val="center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 xml:space="preserve">СОГЛАСИЕ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jc w:val="center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 xml:space="preserve">на обработку персональных данных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1. Я, ____________________________________________________________________</w:t>
      </w:r>
      <w:r>
        <w:rPr>
          <w:rFonts w:eastAsia="Calibri"/>
          <w:sz w:val="24"/>
          <w:szCs w:val="24"/>
          <w:lang w:eastAsia="en-US"/>
        </w:rPr>
        <w:t xml:space="preserve">_(</w:t>
      </w:r>
      <w:r>
        <w:rPr>
          <w:rFonts w:eastAsia="Calibri"/>
          <w:i/>
          <w:sz w:val="24"/>
          <w:szCs w:val="24"/>
          <w:lang w:eastAsia="en-US"/>
        </w:rPr>
        <w:t xml:space="preserve">полностью фамилия, имя, отчество</w:t>
      </w:r>
      <w:r>
        <w:rPr>
          <w:rFonts w:eastAsia="Calibri"/>
          <w:sz w:val="24"/>
          <w:szCs w:val="24"/>
          <w:lang w:eastAsia="en-US"/>
        </w:rPr>
        <w:t xml:space="preserve">), дата рождения: «____» _____________ ____ года, гражданство _____________________________, проживающий(</w:t>
      </w:r>
      <w:r>
        <w:rPr>
          <w:rFonts w:eastAsia="Calibri"/>
          <w:sz w:val="24"/>
          <w:szCs w:val="24"/>
          <w:lang w:eastAsia="en-US"/>
        </w:rPr>
        <w:t xml:space="preserve">ая</w:t>
      </w:r>
      <w:r>
        <w:rPr>
          <w:rFonts w:eastAsia="Calibri"/>
          <w:sz w:val="24"/>
          <w:szCs w:val="24"/>
          <w:lang w:eastAsia="en-US"/>
        </w:rPr>
        <w:t xml:space="preserve">) по адресу:____________________________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_____________________________________________________, документ, удостоверяющий личность: ____________________ (наименование), серия ________________ номер_______________ выдан _________________________________________________________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____________ (</w:t>
      </w:r>
      <w:r>
        <w:rPr>
          <w:rFonts w:eastAsia="Calibri"/>
          <w:i/>
          <w:sz w:val="24"/>
          <w:szCs w:val="24"/>
          <w:lang w:eastAsia="en-US"/>
        </w:rPr>
        <w:t xml:space="preserve">наименование выдавшего органа, дата выдачи, код подразделения — при наличии</w:t>
      </w:r>
      <w:r>
        <w:rPr>
          <w:rFonts w:eastAsia="Calibri"/>
          <w:sz w:val="24"/>
          <w:szCs w:val="24"/>
          <w:lang w:eastAsia="en-US"/>
        </w:rPr>
        <w:t xml:space="preserve">)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настоящим даю согласие Обществу с ограниченной ответственностью «Центр оценки квалификации «Международный финансовый центр» (сокращенное наименование — ООО «ЦОК МФЦ»), ОГРН 1167746214096, адрес места нахождения: 107113, г. Москва, </w:t>
      </w:r>
      <w:r>
        <w:rPr>
          <w:rFonts w:eastAsia="Calibri"/>
          <w:sz w:val="24"/>
          <w:szCs w:val="24"/>
          <w:lang w:eastAsia="en-US"/>
        </w:rPr>
        <w:t xml:space="preserve">вн</w:t>
      </w:r>
      <w:r>
        <w:rPr>
          <w:rFonts w:eastAsia="Calibri"/>
          <w:sz w:val="24"/>
          <w:szCs w:val="24"/>
          <w:lang w:eastAsia="en-US"/>
        </w:rPr>
        <w:t xml:space="preserve">. тер. г. Муниципальный Округ Сокольники, пл. </w:t>
      </w:r>
      <w:r>
        <w:rPr>
          <w:rFonts w:eastAsia="Calibri"/>
          <w:sz w:val="24"/>
          <w:szCs w:val="24"/>
          <w:lang w:eastAsia="en-US"/>
        </w:rPr>
        <w:t xml:space="preserve">Сокольническая</w:t>
      </w:r>
      <w:r>
        <w:rPr>
          <w:rFonts w:eastAsia="Calibri"/>
          <w:sz w:val="24"/>
          <w:szCs w:val="24"/>
          <w:lang w:eastAsia="en-US"/>
        </w:rPr>
        <w:t xml:space="preserve">, д. 4А, </w:t>
      </w:r>
      <w:r>
        <w:rPr>
          <w:rFonts w:eastAsia="Calibri"/>
          <w:sz w:val="24"/>
          <w:szCs w:val="24"/>
          <w:lang w:eastAsia="en-US"/>
        </w:rPr>
        <w:t xml:space="preserve">эт</w:t>
      </w:r>
      <w:r>
        <w:rPr>
          <w:rFonts w:eastAsia="Calibri"/>
          <w:sz w:val="24"/>
          <w:szCs w:val="24"/>
          <w:lang w:eastAsia="en-US"/>
        </w:rPr>
        <w:t xml:space="preserve">/</w:t>
      </w:r>
      <w:r>
        <w:rPr>
          <w:rFonts w:eastAsia="Calibri"/>
          <w:sz w:val="24"/>
          <w:szCs w:val="24"/>
          <w:lang w:eastAsia="en-US"/>
        </w:rPr>
        <w:t xml:space="preserve">пом</w:t>
      </w:r>
      <w:r>
        <w:rPr>
          <w:rFonts w:eastAsia="Calibri"/>
          <w:sz w:val="24"/>
          <w:szCs w:val="24"/>
          <w:lang w:eastAsia="en-US"/>
        </w:rPr>
        <w:t xml:space="preserve">/ком №3/IV/11, раб. место (РММЗ), на обработку своих персональных данных (далее — «</w:t>
      </w:r>
      <w:r>
        <w:rPr>
          <w:rFonts w:eastAsia="Calibri"/>
          <w:sz w:val="24"/>
          <w:szCs w:val="24"/>
          <w:lang w:eastAsia="en-US"/>
        </w:rPr>
        <w:t xml:space="preserve">ПДн</w:t>
      </w:r>
      <w:r>
        <w:rPr>
          <w:rFonts w:eastAsia="Calibri"/>
          <w:sz w:val="24"/>
          <w:szCs w:val="24"/>
          <w:lang w:eastAsia="en-US"/>
        </w:rPr>
        <w:t xml:space="preserve">»), предоставленных для прохождения профессионального экзамена, пр</w:t>
      </w:r>
      <w:r>
        <w:rPr>
          <w:rFonts w:eastAsia="Calibri"/>
          <w:sz w:val="24"/>
          <w:szCs w:val="24"/>
          <w:lang w:eastAsia="en-US"/>
        </w:rPr>
        <w:t xml:space="preserve">исвоения квалификации и выдачи свидетельства о квалификации, внесения и хранения соответствующей информации в реестре сведений о проведении независимой оценки квалификации в соответствии с Федеральным законом от 3 июля 2016 года № 238-ФЗ «О независимой оце</w:t>
      </w:r>
      <w:r>
        <w:rPr>
          <w:rFonts w:eastAsia="Calibri"/>
          <w:sz w:val="24"/>
          <w:szCs w:val="24"/>
          <w:lang w:eastAsia="en-US"/>
        </w:rPr>
        <w:t xml:space="preserve">нке квалификации», а также информирования меня о наступлении сроков истечения действия свидетельства о квалификации, способах его оформления на новый срок, информирования об образовательных и иных мероприятиях, связанных с независимой оценкой квалификации.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 Перечень персональных данных, передаваемых на обработку: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фамилия, имя, отчество; дата (число, месяц, год) рождения; пол; гражданство; адрес постоянной и временной (при наличии последней) рег</w:t>
      </w:r>
      <w:r>
        <w:rPr>
          <w:rFonts w:eastAsia="Calibri"/>
          <w:sz w:val="24"/>
          <w:szCs w:val="24"/>
          <w:lang w:eastAsia="en-US"/>
        </w:rPr>
        <w:t xml:space="preserve">истрации; данные документа, удостоверяющего личность; сведения о наличии высшего образования, прохождении повышения квалификации, переподготовки, данные об опыте трудовой и (или) инвестиционной деятельности; контактная информация (адрес, номер(а) телефона(</w:t>
      </w:r>
      <w:r>
        <w:rPr>
          <w:rFonts w:eastAsia="Calibri"/>
          <w:sz w:val="24"/>
          <w:szCs w:val="24"/>
          <w:lang w:eastAsia="en-US"/>
        </w:rPr>
        <w:t xml:space="preserve">ов</w:t>
      </w:r>
      <w:r>
        <w:rPr>
          <w:rFonts w:eastAsia="Calibri"/>
          <w:sz w:val="24"/>
          <w:szCs w:val="24"/>
          <w:lang w:eastAsia="en-US"/>
        </w:rPr>
        <w:t xml:space="preserve">), адреса(</w:t>
      </w:r>
      <w:r>
        <w:rPr>
          <w:rFonts w:eastAsia="Calibri"/>
          <w:sz w:val="24"/>
          <w:szCs w:val="24"/>
          <w:lang w:eastAsia="en-US"/>
        </w:rPr>
        <w:t xml:space="preserve">ов</w:t>
      </w:r>
      <w:r>
        <w:rPr>
          <w:rFonts w:eastAsia="Calibri"/>
          <w:sz w:val="24"/>
          <w:szCs w:val="24"/>
          <w:lang w:eastAsia="en-US"/>
        </w:rPr>
        <w:t xml:space="preserve">) электронной почты); фото, кино- и видеоизображения, которые могут формироваться при проведении профессионального экзамена.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3. Согласие дается на совершение следующих действий с </w:t>
      </w:r>
      <w:r>
        <w:rPr>
          <w:rFonts w:eastAsia="Calibri"/>
          <w:sz w:val="24"/>
          <w:szCs w:val="24"/>
          <w:lang w:eastAsia="en-US"/>
        </w:rPr>
        <w:t xml:space="preserve">ПДн</w:t>
      </w:r>
      <w:r>
        <w:rPr>
          <w:rFonts w:eastAsia="Calibri"/>
          <w:sz w:val="24"/>
          <w:szCs w:val="24"/>
          <w:lang w:eastAsia="en-US"/>
        </w:rPr>
        <w:t xml:space="preserve"> для указанных в пункте 1 целей при соблюдении необходимого уровня конфиденциальности: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сбор, обработка, запись, систематизация, накопление, хранение, уточнение (обновление, изменение), извлечение, использование, подт</w:t>
      </w:r>
      <w:r>
        <w:rPr>
          <w:rFonts w:eastAsia="Calibri"/>
          <w:sz w:val="24"/>
          <w:szCs w:val="24"/>
          <w:lang w:eastAsia="en-US"/>
        </w:rPr>
        <w:t xml:space="preserve">верждение, передача (предоставление, доступ), обезличивание, блокирование, удаление, уничтожение персональных данных по истечении срока действия настоящего согласия в соответствии с Федеральным законом от 27 июля 2006 года № 152-ФЗ «О персональных данных».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 Данное согласие может быть отозвано путем направления в адрес ООО «ЦОК МФЦ» письменного заявления. После его получения ООО «ЦОК МФЦ» прекращает обработку </w:t>
      </w:r>
      <w:r>
        <w:rPr>
          <w:rFonts w:eastAsia="Calibri"/>
          <w:sz w:val="24"/>
          <w:szCs w:val="24"/>
          <w:lang w:eastAsia="en-US"/>
        </w:rPr>
        <w:t xml:space="preserve">ПДн</w:t>
      </w:r>
      <w:r>
        <w:rPr>
          <w:rFonts w:eastAsia="Calibri"/>
          <w:sz w:val="24"/>
          <w:szCs w:val="24"/>
          <w:lang w:eastAsia="en-US"/>
        </w:rPr>
        <w:t xml:space="preserve">, за исключением случаев, когда обработка продолжается на иных основаниях, предусмотренных законодательством Российской Федерации.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5. ООО «ЦОК МФЦ» в целях реализации настоящего согласия имеет право передавать </w:t>
      </w:r>
      <w:r>
        <w:rPr>
          <w:rFonts w:eastAsia="Calibri"/>
          <w:sz w:val="24"/>
          <w:szCs w:val="24"/>
          <w:lang w:eastAsia="en-US"/>
        </w:rPr>
        <w:t xml:space="preserve">ПДн</w:t>
      </w:r>
      <w:r>
        <w:rPr>
          <w:rFonts w:eastAsia="Calibri"/>
          <w:sz w:val="24"/>
          <w:szCs w:val="24"/>
          <w:lang w:eastAsia="en-US"/>
        </w:rPr>
        <w:t xml:space="preserve"> для обработки третьим лицам, участвующим в системе независимой оценки квалификации, а именно: АНО «ИДПО МФЦ»</w:t>
      </w:r>
      <w:r>
        <w:rPr>
          <w:sz w:val="24"/>
          <w:szCs w:val="24"/>
        </w:rPr>
        <w:t xml:space="preserve"> (ОГРН </w:t>
      </w:r>
      <w:r>
        <w:rPr>
          <w:rFonts w:eastAsia="Calibri"/>
          <w:sz w:val="24"/>
          <w:szCs w:val="24"/>
          <w:lang w:eastAsia="en-US"/>
        </w:rPr>
        <w:t xml:space="preserve">105774902903</w:t>
      </w:r>
      <w:r>
        <w:rPr>
          <w:rFonts w:eastAsia="Calibri"/>
          <w:sz w:val="24"/>
          <w:szCs w:val="24"/>
          <w:lang w:eastAsia="en-US"/>
        </w:rPr>
        <w:t xml:space="preserve">0</w:t>
      </w:r>
      <w:r>
        <w:rPr>
          <w:rFonts w:eastAsia="Calibri"/>
          <w:sz w:val="24"/>
          <w:szCs w:val="24"/>
          <w:lang w:eastAsia="en-US"/>
        </w:rPr>
        <w:t xml:space="preserve">), </w:t>
      </w:r>
      <w:r>
        <w:rPr>
          <w:rFonts w:eastAsia="Calibri"/>
          <w:sz w:val="24"/>
          <w:szCs w:val="24"/>
          <w:lang w:eastAsia="en-US"/>
        </w:rPr>
        <w:t xml:space="preserve">г. Москва, ул. </w:t>
      </w:r>
      <w:r>
        <w:rPr>
          <w:rFonts w:eastAsia="Calibri"/>
          <w:sz w:val="24"/>
          <w:szCs w:val="24"/>
          <w:lang w:eastAsia="en-US"/>
        </w:rPr>
        <w:t xml:space="preserve">Буженинова</w:t>
      </w:r>
      <w:r>
        <w:rPr>
          <w:rFonts w:eastAsia="Calibri"/>
          <w:sz w:val="24"/>
          <w:szCs w:val="24"/>
          <w:lang w:eastAsia="en-US"/>
        </w:rPr>
        <w:t xml:space="preserve">, д. 30, стр.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1; </w:t>
      </w:r>
      <w:r>
        <w:rPr>
          <w:rFonts w:eastAsia="Calibri"/>
          <w:sz w:val="24"/>
          <w:szCs w:val="24"/>
          <w:lang w:eastAsia="en-US"/>
        </w:rPr>
        <w:t xml:space="preserve">АНО ДПО «Учебный центр МФЦ»</w:t>
      </w:r>
      <w:r>
        <w:rPr>
          <w:sz w:val="24"/>
          <w:szCs w:val="24"/>
        </w:rPr>
        <w:t xml:space="preserve"> (ОГРН </w:t>
      </w:r>
      <w:r>
        <w:rPr>
          <w:rFonts w:eastAsia="Calibri"/>
          <w:sz w:val="24"/>
          <w:szCs w:val="24"/>
          <w:lang w:eastAsia="en-US"/>
        </w:rPr>
        <w:t xml:space="preserve">1027701012965), </w:t>
      </w:r>
      <w:r>
        <w:rPr>
          <w:sz w:val="24"/>
          <w:szCs w:val="24"/>
        </w:rPr>
        <w:t xml:space="preserve">г. Москва, </w:t>
      </w:r>
      <w:r>
        <w:rPr>
          <w:rFonts w:eastAsia="Calibri"/>
          <w:sz w:val="24"/>
          <w:szCs w:val="24"/>
          <w:lang w:eastAsia="en-US"/>
        </w:rPr>
        <w:t xml:space="preserve">Семёновская набережная, д. 2/1, стр. 1, пом. VII, оф. 1; </w:t>
      </w:r>
      <w:r>
        <w:rPr>
          <w:rFonts w:eastAsia="Calibri"/>
          <w:sz w:val="24"/>
          <w:szCs w:val="24"/>
          <w:lang w:eastAsia="en-US"/>
        </w:rPr>
        <w:t xml:space="preserve">Ассоциация «СПКФР» (ОГРН 1157700003416), </w:t>
      </w:r>
      <w:r>
        <w:rPr>
          <w:rFonts w:eastAsia="Calibri"/>
          <w:sz w:val="24"/>
          <w:szCs w:val="24"/>
          <w:lang w:eastAsia="en-US"/>
        </w:rPr>
        <w:t xml:space="preserve">г. Москва, наб. </w:t>
      </w:r>
      <w:r>
        <w:rPr>
          <w:rFonts w:eastAsia="Calibri"/>
          <w:sz w:val="24"/>
          <w:szCs w:val="24"/>
          <w:lang w:eastAsia="en-US"/>
        </w:rPr>
        <w:t xml:space="preserve">Котельническая</w:t>
      </w:r>
      <w:r>
        <w:rPr>
          <w:rFonts w:eastAsia="Calibri"/>
          <w:sz w:val="24"/>
          <w:szCs w:val="24"/>
          <w:lang w:eastAsia="en-US"/>
        </w:rPr>
        <w:t xml:space="preserve">, д. 17; </w:t>
      </w:r>
      <w:r>
        <w:rPr>
          <w:rFonts w:eastAsia="Calibri"/>
          <w:sz w:val="24"/>
          <w:szCs w:val="24"/>
          <w:lang w:eastAsia="en-US"/>
        </w:rPr>
        <w:t xml:space="preserve">АНО НАРК (ОГРН 1067799023710)</w:t>
      </w:r>
      <w:r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 xml:space="preserve">г. Москва, наб. </w:t>
      </w:r>
      <w:r>
        <w:rPr>
          <w:rFonts w:eastAsia="Calibri"/>
          <w:sz w:val="24"/>
          <w:szCs w:val="24"/>
          <w:lang w:eastAsia="en-US"/>
        </w:rPr>
        <w:t xml:space="preserve">Котельническая</w:t>
      </w:r>
      <w:r>
        <w:rPr>
          <w:rFonts w:eastAsia="Calibri"/>
          <w:sz w:val="24"/>
          <w:szCs w:val="24"/>
          <w:lang w:eastAsia="en-US"/>
        </w:rPr>
        <w:t xml:space="preserve">, д. 17</w:t>
      </w:r>
      <w:r>
        <w:rPr>
          <w:rFonts w:eastAsia="Calibri"/>
          <w:sz w:val="24"/>
          <w:szCs w:val="24"/>
          <w:lang w:eastAsia="en-US"/>
        </w:rPr>
        <w:t xml:space="preserve">,</w:t>
      </w:r>
      <w:r>
        <w:rPr>
          <w:rFonts w:eastAsia="Calibri"/>
          <w:sz w:val="24"/>
          <w:szCs w:val="24"/>
          <w:lang w:eastAsia="en-US"/>
        </w:rPr>
        <w:t xml:space="preserve"> без предоставления указанным лицам новог</w:t>
      </w:r>
      <w:bookmarkStart w:id="0" w:name="_GoBack"/>
      <w:r/>
      <w:bookmarkEnd w:id="0"/>
      <w:r>
        <w:rPr>
          <w:rFonts w:eastAsia="Calibri"/>
          <w:sz w:val="24"/>
          <w:szCs w:val="24"/>
          <w:lang w:eastAsia="en-US"/>
        </w:rPr>
        <w:t xml:space="preserve">о согласия.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6. Настоящее согласие действует в течение 20 (двадцати) лет с даты его предоставления или до даты отзыва согласия.</w:t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left="0" w:firstLine="0"/>
        <w:spacing w:after="0" w:line="24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ind w:left="0" w:right="-284" w:firstLine="0"/>
        <w:jc w:val="left"/>
        <w:spacing w:after="160" w:line="240" w:lineRule="auto"/>
        <w:widowControl w:val="off"/>
        <w:rPr>
          <w:rFonts w:eastAsia="Calibri"/>
          <w:color w:val="auto"/>
          <w:sz w:val="24"/>
          <w:szCs w:val="24"/>
          <w:lang w:eastAsia="en-US"/>
        </w:rPr>
      </w:pPr>
      <w:r>
        <w:rPr>
          <w:rFonts w:eastAsia="Calibri"/>
          <w:color w:val="auto"/>
          <w:sz w:val="24"/>
          <w:szCs w:val="24"/>
          <w:lang w:eastAsia="en-US"/>
        </w:rPr>
        <w:t xml:space="preserve">       «____» _______________ _______ г.            ___________________ / ______________________</w:t>
      </w:r>
      <w:r>
        <w:rPr>
          <w:rFonts w:eastAsia="Calibri"/>
          <w:color w:val="auto"/>
          <w:sz w:val="24"/>
          <w:szCs w:val="24"/>
          <w:lang w:eastAsia="en-US"/>
        </w:rPr>
      </w:r>
    </w:p>
    <w:p>
      <w:r>
        <w:rPr>
          <w:rFonts w:eastAsia="Calibri"/>
          <w:color w:val="auto"/>
          <w:sz w:val="24"/>
          <w:szCs w:val="24"/>
          <w:lang w:eastAsia="en-US"/>
        </w:rPr>
        <w:t xml:space="preserve">                                                                                      </w:t>
      </w:r>
      <w:r>
        <w:rPr>
          <w:rFonts w:eastAsia="Calibri"/>
          <w:color w:val="auto"/>
          <w:sz w:val="24"/>
          <w:szCs w:val="24"/>
          <w:vertAlign w:val="superscript"/>
          <w:lang w:eastAsia="en-US"/>
        </w:rPr>
        <w:t xml:space="preserve">подпись / расшифровка подписи</w:t>
      </w:r>
      <w:r>
        <w:rPr>
          <w:rFonts w:eastAsia="Calibri"/>
          <w:color w:val="auto"/>
          <w:sz w:val="24"/>
          <w:szCs w:val="24"/>
          <w:lang w:eastAsia="en-US"/>
        </w:rPr>
        <w:t xml:space="preserve">                           </w:t>
      </w:r>
      <w:r/>
    </w:p>
    <w:sectPr>
      <w:footnotePr/>
      <w:endnotePr/>
      <w:type w:val="nextPage"/>
      <w:pgSz w:w="11906" w:h="16838" w:orient="portrait"/>
      <w:pgMar w:top="709" w:right="707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ind w:left="144" w:firstLine="4"/>
      <w:jc w:val="both"/>
      <w:spacing w:after="5" w:line="356" w:lineRule="auto"/>
    </w:pPr>
    <w:rPr>
      <w:rFonts w:ascii="Times New Roman" w:hAnsi="Times New Roman" w:eastAsia="Times New Roman"/>
      <w:color w:val="000000"/>
      <w:sz w:val="28"/>
      <w:szCs w:val="22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paragraph" w:styleId="623">
    <w:name w:val="annotation text"/>
    <w:basedOn w:val="618"/>
    <w:link w:val="62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24" w:customStyle="1">
    <w:name w:val="Текст примечания Знак"/>
    <w:basedOn w:val="619"/>
    <w:link w:val="623"/>
    <w:uiPriority w:val="99"/>
    <w:semiHidden/>
    <w:rPr>
      <w:rFonts w:ascii="Times New Roman" w:hAnsi="Times New Roman" w:eastAsia="Times New Roman"/>
      <w:color w:val="000000"/>
    </w:rPr>
  </w:style>
  <w:style w:type="character" w:styleId="625">
    <w:name w:val="annotation reference"/>
    <w:basedOn w:val="619"/>
    <w:uiPriority w:val="99"/>
    <w:semiHidden/>
    <w:unhideWhenUsed/>
    <w:rPr>
      <w:sz w:val="16"/>
      <w:szCs w:val="16"/>
    </w:rPr>
  </w:style>
  <w:style w:type="paragraph" w:styleId="626">
    <w:name w:val="Balloon Text"/>
    <w:basedOn w:val="618"/>
    <w:link w:val="62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7" w:customStyle="1">
    <w:name w:val="Текст выноски Знак"/>
    <w:basedOn w:val="619"/>
    <w:link w:val="626"/>
    <w:uiPriority w:val="99"/>
    <w:semiHidden/>
    <w:rPr>
      <w:rFonts w:ascii="Segoe UI" w:hAnsi="Segoe UI" w:eastAsia="Times New Roman" w:cs="Segoe UI"/>
      <w:color w:val="000000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customXml" Target="../customXml/item2.xml" /><Relationship Id="rId10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554BF5224F034285C377777EE9E0D3" ma:contentTypeVersion="14" ma:contentTypeDescription="Создание документа." ma:contentTypeScope="" ma:versionID="1827dd805f38bf055b43e87488e6d081">
  <xsd:schema xmlns:xsd="http://www.w3.org/2001/XMLSchema" xmlns:xs="http://www.w3.org/2001/XMLSchema" xmlns:p="http://schemas.microsoft.com/office/2006/metadata/properties" xmlns:ns2="47cde6d6-0dbb-4fd9-b3fa-d9b4975d07b5" xmlns:ns3="9c4be4d8-0da8-49d9-a085-d3ca2bac2c69" targetNamespace="http://schemas.microsoft.com/office/2006/metadata/properties" ma:root="true" ma:fieldsID="7b0206f17f86b8e2329f6662f50221d7" ns2:_="" ns3:_="">
    <xsd:import namespace="47cde6d6-0dbb-4fd9-b3fa-d9b4975d07b5"/>
    <xsd:import namespace="9c4be4d8-0da8-49d9-a085-d3ca2bac2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e6d6-0dbb-4fd9-b3fa-d9b4975d0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be4d8-0da8-49d9-a085-d3ca2bac2c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602b8d1-0b76-42f7-90cd-9a9d80d6fa48}" ma:internalName="TaxCatchAll" ma:showField="CatchAllData" ma:web="9c4be4d8-0da8-49d9-a085-d3ca2bac2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cde6d6-0dbb-4fd9-b3fa-d9b4975d07b5">
      <Terms xmlns="http://schemas.microsoft.com/office/infopath/2007/PartnerControls"/>
    </lcf76f155ced4ddcb4097134ff3c332f>
    <TaxCatchAll xmlns="9c4be4d8-0da8-49d9-a085-d3ca2bac2c69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D153A1-4178-43DB-803A-9A42CFECD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de6d6-0dbb-4fd9-b3fa-d9b4975d07b5"/>
    <ds:schemaRef ds:uri="9c4be4d8-0da8-49d9-a085-d3ca2bac2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DE16C1-159C-4D24-ACEE-BAD042C125F5}">
  <ds:schemaRefs>
    <ds:schemaRef ds:uri="http://schemas.microsoft.com/office/2006/metadata/properties"/>
    <ds:schemaRef ds:uri="http://schemas.microsoft.com/office/infopath/2007/PartnerControls"/>
    <ds:schemaRef ds:uri="47cde6d6-0dbb-4fd9-b3fa-d9b4975d07b5"/>
    <ds:schemaRef ds:uri="9c4be4d8-0da8-49d9-a085-d3ca2bac2c69"/>
  </ds:schemaRefs>
</ds:datastoreItem>
</file>

<file path=customXml/itemProps3.xml><?xml version="1.0" encoding="utf-8"?>
<ds:datastoreItem xmlns:ds="http://schemas.openxmlformats.org/officeDocument/2006/customXml" ds:itemID="{2E587550-6777-44F2-AD99-69433E13A2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Коненкин</dc:creator>
  <cp:keywords/>
  <dc:description/>
  <cp:lastModifiedBy>Анастасия Лисицына</cp:lastModifiedBy>
  <cp:revision>7</cp:revision>
  <dcterms:created xsi:type="dcterms:W3CDTF">2026-10-19T16:51:00Z</dcterms:created>
  <dcterms:modified xsi:type="dcterms:W3CDTF">2026-10-20T13:50:08Z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0x0101003378208F3F6B9142A4CD8F3520EA2F66</vt:lpwstr>
  </property>
</Properties>
</file>